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16" w:rsidRPr="00EF0F16" w:rsidRDefault="00AE5278" w:rsidP="00EF0F1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  <w:lang w:eastAsia="ru-RU"/>
        </w:rPr>
      </w:pPr>
      <w:r w:rsidRPr="00EF0F16"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  <w:lang w:eastAsia="ru-RU"/>
        </w:rPr>
        <w:t>Мастер-класс</w:t>
      </w:r>
    </w:p>
    <w:p w:rsidR="00AE5278" w:rsidRPr="00EF0F16" w:rsidRDefault="00AE5278" w:rsidP="00EF0F1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  <w:lang w:eastAsia="ru-RU"/>
        </w:rPr>
      </w:pPr>
      <w:r w:rsidRPr="00EF0F16">
        <w:rPr>
          <w:rFonts w:ascii="Arial" w:eastAsia="Times New Roman" w:hAnsi="Arial" w:cs="Arial"/>
          <w:b/>
          <w:bCs/>
          <w:color w:val="7030A0"/>
          <w:kern w:val="36"/>
          <w:sz w:val="38"/>
          <w:szCs w:val="38"/>
          <w:lang w:eastAsia="ru-RU"/>
        </w:rPr>
        <w:t>«Способы разработки проектов»</w:t>
      </w:r>
    </w:p>
    <w:p w:rsidR="00582C63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Метод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проектов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один из видов деятельности, который </w:t>
      </w:r>
      <w:r w:rsid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использую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тся в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воспитательно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-образовательном процессе</w:t>
      </w:r>
      <w:r w:rsid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Педагоги не только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проектируют свою деятельность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но и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разрабатывают интересные проекты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самые разные темы с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воспитанниками и их родителями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Цель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создание системы работы по внедрению технологии –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«метод </w:t>
      </w:r>
      <w:r w:rsidRPr="00AE527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проектов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Задачи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E5278" w:rsidRPr="00EF0F16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Совершенствовать педагогическое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мастерство воспитателей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EF0F16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Способствовать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развитию творчества и профессиональной активности педагогов в овладении технологий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проектирования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Оборудование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столы и стулья для команд - участников, мольберт, два листа формата А3, 3 набора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фломастеров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AE5278" w:rsidRPr="00AE5278" w:rsidRDefault="00AE5278" w:rsidP="00AE52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  <w:r w:rsidRPr="00AE5278"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  <w:t>Ход мастер - класса.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Уважаемые коллеги,  сейчас, приглашаю вас на игровую площадку фантазии. Хозяином этой площадки будет всем нам известный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проектный метод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 нас игра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«Ассоциация»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Я назову слово, а задача соседа слева - быстро сказать слово-ассоциацию, которое пришло Вам на </w:t>
      </w:r>
      <w:proofErr w:type="gramStart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ум, следующий сосед произносит</w:t>
      </w:r>
      <w:proofErr w:type="gramEnd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свою ассоциацию на его слово и т. д. Это могут быть совершенно разные слова, лог</w:t>
      </w:r>
      <w:r w:rsid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ически связаны друг с другом.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Например, цепочка ассоциаций - слов может быть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такой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автобус - час-пик - толкучка - джинсы - тысяча рублей - деревянный - Буратино - Папа Карло и т. д. </w:t>
      </w:r>
      <w:proofErr w:type="gramEnd"/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 же собой представляет </w:t>
      </w:r>
      <w:r w:rsidRPr="00AE52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Структуру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очень легко запомнить.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 – это</w:t>
      </w:r>
      <w:proofErr w:type="gramStart"/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Ш</w:t>
      </w:r>
      <w:proofErr w:type="gramEnd"/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есть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«П»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Проблема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(выбор темы)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Проектирование или планирование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Поиск информации.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Продукт (практический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результат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выставка, журнал, газета, игра, карта, коллекция, альбом, реклама, сообщение, концерт и т. д.).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Презентация. (Виды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презентации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отчет исследовательской работы, научный доклад, деловая игра, ролевая игра, спектакль, концерт и т. д.)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Шестое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«П»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портфолио, в котором собраны наработанные материалы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(фотографии, рисунки, альбомы, макеты и др.)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Любой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 ориентирован на разрешение конкретной проблемы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то при его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разработке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полезно уже изначально выразить свое видение предполагаемых действий.</w:t>
      </w:r>
    </w:p>
    <w:p w:rsidR="00AE5278" w:rsidRPr="00EF0F16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 мнению Джона </w:t>
      </w:r>
      <w:proofErr w:type="spellStart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Дьюи</w:t>
      </w:r>
      <w:proofErr w:type="spellEnd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обучение должно строиться «на активной основе через целесообразную деятельность детей в соответствии с их личными интересами и личными целями». Поэтому, </w:t>
      </w:r>
      <w:r w:rsidR="00386D1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можно использовать 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два </w:t>
      </w:r>
      <w:r w:rsidRPr="00EF0F1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способа разработки проектов</w:t>
      </w:r>
      <w:r w:rsidRPr="00EF0F1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«Модель трех вопросов»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Метод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«Мыслительных карт»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(Тони </w:t>
      </w:r>
      <w:proofErr w:type="spellStart"/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Бьюзен</w:t>
      </w:r>
      <w:proofErr w:type="spellEnd"/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)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Благодаря этим моделям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получает первичную информацию о запасе знаний, представлений детей по теме, ориентируется сам и помогает ориентации детей в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способах получения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уточнения знаний, дети участвуют в общем планировании предстоящей познавательной деятельности.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Рассмотрим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«Модель трех вопросов»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Суть этой модели заключается в том, что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задает детям три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вопроса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Что мы знаем? • Что мы хотим узнать? • Как узнаем об этом?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инициирует общее обсуждение, чтобы дети выяснили, что они уже знают об определенном предмете или явлении. По мере того как дети отвечают на вопрос,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записывает их ответы на большом листе бумаги, чтобы группа могла их видеть. Нужно записывать ответы всех детей и указывать рядом их имена. Затем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 задает вопрос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«Что мы хотим узнать о?»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Ответы детей определяют задачи и направления познавательной деятельности. Когда все дети выскажутся,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 спрашивает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«Как нам найти ответы на наши вопросы?»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Мы с детьми придумали символы - сбора информации в картинках. Приложение 1.</w:t>
      </w: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2762250" cy="4076700"/>
            <wp:effectExtent l="0" t="0" r="0" b="0"/>
            <wp:docPr id="6" name="Рисунок 6" descr="http://www.maam.ru/upload/blogs/19ef1133395ad33f993910cd5d22ee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19ef1133395ad33f993910cd5d22eed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Давайте подробнее рассмотрим эту модель на примере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</w:t>
      </w:r>
      <w:r w:rsidRPr="00AE52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«Ягоды»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Приложение 2.</w:t>
      </w: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38675" cy="1724025"/>
            <wp:effectExtent l="0" t="0" r="9525" b="9525"/>
            <wp:docPr id="5" name="Рисунок 5" descr="http://www.maam.ru/upload/blogs/74d601b50fd45cae2e99537f82e810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74d601b50fd45cae2e99537f82e810f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 мы можем запланировать, исходя из полученных </w:t>
      </w:r>
      <w:r w:rsidRPr="00AE5278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ответов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пригласить бабушку, чтобы она рассказала, как варить варенье.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можно сделать мини-книгу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«Рецепты варенья от бабушек»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провести для девочек показ мод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«Одежда с ягодками»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под песни про ягоды;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сделать коллаж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«Черные и красные ягоды»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придумать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(нарисовать, построить)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приспособление для сборки ягод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организовать сюжетно-ролевую игру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«В лес по ягоды»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провести фотовыставку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«Дачные ягодки»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Второй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способ - метод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«Мыслительная карта»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это удобная и эффективная техника визуализации мышления и альтернативной записи. Это - ваши мысли, изложенные на бумаге графическим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способом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Основателем этой техники является американский специалист по вопросам интеллекта, психологии обучения и проблем мышления Тони </w:t>
      </w:r>
      <w:proofErr w:type="spellStart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Бьюзен</w:t>
      </w:r>
      <w:proofErr w:type="spellEnd"/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Мыслительные карты, помогают выявить имеющие знания и представления у детей, упорядочить их, затем добавить и классифицировать новые, а после этого органично соединить их друг с другом.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центре листа размещаем основную тему, то есть пишем слово или выполнить в виде рисунка. Например, тема фрукты, можно нарисовать корзинку или другой образ, ассоциирующийся с фруктами.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Далее ребенок рисует толстые ветви (к углам листа, каждая своим цветом. Над каждой ветвью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воспитатель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пишет слово ассоциацию. Ребенок добавить каждое слово картинкой или рисунком, обозначающим данное слово.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Затем работаем по очереди с каждой ветвью. От главной ветви рисуем несколько ответвлений, в зависимости от возникающих образов и ассоциаций. Например, слово яблоко ассоциируется у нас с зелёным цветом, следующая ветвь – поговорка. Далее от этой ветви второго порядка рисуем ветвь третьего порядка, например, приведённая выше поговорка, может ассоциироваться со здоровьем, витамины и т. д. Эти слова также желательно изображать в виде рисунков, для лучшего запоминания детьми.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Когда работа с одной ветвью закончена, переходим к следующей и так с каждой по очереди. Если во время работы, с какой – либо ветвью возникают идеи по поводу другой, то их нужно записывать. </w:t>
      </w: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305425" cy="3810000"/>
            <wp:effectExtent l="0" t="0" r="9525" b="0"/>
            <wp:docPr id="4" name="Рисунок 4" descr="http://www.maam.ru/upload/blogs/a48dfed1c0999823dc0250f9ac2103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a48dfed1c0999823dc0250f9ac2103a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Практическая часть. Уважаемые коллеги, я предлагаю Вам разделиться на две команды и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разработать проект разными способами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Pr="00AE527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«Модель трех вопросов»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"Метод мыслительная карта», и представить свой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Тему </w:t>
      </w:r>
      <w:r w:rsidRPr="00386D1C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проекта</w:t>
      </w:r>
      <w:r w:rsidRPr="00386D1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команда определяет сама. </w:t>
      </w:r>
    </w:p>
    <w:p w:rsidR="00AE5278" w:rsidRPr="00AE5278" w:rsidRDefault="00AE5278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Представление </w:t>
      </w:r>
      <w:r w:rsidRPr="00AE52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проектов</w:t>
      </w:r>
      <w:r w:rsidRPr="00AE52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E5278" w:rsidRPr="00AE5278" w:rsidRDefault="00AE5278" w:rsidP="00AE527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i/>
          <w:iCs/>
          <w:color w:val="111111"/>
        </w:rPr>
      </w:pP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</w:rPr>
        <w:lastRenderedPageBreak/>
        <w:t xml:space="preserve"> «Зарядка»</w:t>
      </w:r>
      <w:r>
        <w:rPr>
          <w:rFonts w:ascii="Arial" w:hAnsi="Arial" w:cs="Arial"/>
          <w:color w:val="111111"/>
        </w:rPr>
        <w:t> 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Упражнение направлено на овладение приемами релаксации и концентрации, способствующими повышению энергетического потенциала. 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Стоя, свести лопатки, улыбнуться и подмигивая левым, потом правым глазом </w:t>
      </w:r>
      <w:r>
        <w:rPr>
          <w:rFonts w:ascii="Arial" w:hAnsi="Arial" w:cs="Arial"/>
          <w:color w:val="111111"/>
          <w:u w:val="single"/>
        </w:rPr>
        <w:t>повторить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«Очень я собой горжусь, я на многое гожусь»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Положив на лоб левую ладонь, затем правую </w:t>
      </w:r>
      <w:r>
        <w:rPr>
          <w:rFonts w:ascii="Arial" w:hAnsi="Arial" w:cs="Arial"/>
          <w:color w:val="111111"/>
          <w:u w:val="single"/>
        </w:rPr>
        <w:t>повторять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«Я решаю любые задачи, со мною всегда любовь и удача»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Потирая ладонь о ладонь </w:t>
      </w:r>
      <w:r>
        <w:rPr>
          <w:rFonts w:ascii="Arial" w:hAnsi="Arial" w:cs="Arial"/>
          <w:color w:val="111111"/>
          <w:u w:val="single"/>
        </w:rPr>
        <w:t>повторить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«Я приманиваю удачу, с каждым днем становлюсь богаче»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Встав на цыпочки, руки над головой сомкнуть в кольцо, </w:t>
      </w:r>
      <w:r>
        <w:rPr>
          <w:rFonts w:ascii="Arial" w:hAnsi="Arial" w:cs="Arial"/>
          <w:color w:val="111111"/>
          <w:u w:val="single"/>
        </w:rPr>
        <w:t>повторить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«Я согрета солнечным лучиком, я достойна самого лучшего»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Руки в стороны, кулаки сжать, делая вращения </w:t>
      </w:r>
      <w:r>
        <w:rPr>
          <w:rFonts w:ascii="Arial" w:hAnsi="Arial" w:cs="Arial"/>
          <w:color w:val="111111"/>
          <w:u w:val="single"/>
        </w:rPr>
        <w:t>руками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«На пути у меня нет преграды, все получиться так, как надо»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Руки на поясе, делая наклоны вправо - влево, </w:t>
      </w:r>
      <w:r>
        <w:rPr>
          <w:rFonts w:ascii="Arial" w:hAnsi="Arial" w:cs="Arial"/>
          <w:color w:val="111111"/>
          <w:u w:val="single"/>
        </w:rPr>
        <w:t>повторить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«Покой и улыбку всегда берегу, и мне все помогут, и я помогу»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Руки на поясе наклоны вперед-назад, </w:t>
      </w:r>
      <w:r>
        <w:rPr>
          <w:rFonts w:ascii="Arial" w:hAnsi="Arial" w:cs="Arial"/>
          <w:color w:val="111111"/>
          <w:u w:val="single"/>
        </w:rPr>
        <w:t>повторять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«Ситуация любая мне подвластна, мир прекрасен - и я прекрасна»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 xml:space="preserve">Подпрыгивая на правой, затем на левой ноге, </w:t>
      </w:r>
      <w:r>
        <w:rPr>
          <w:rFonts w:ascii="Arial" w:hAnsi="Arial" w:cs="Arial"/>
          <w:color w:val="111111"/>
          <w:u w:val="single"/>
        </w:rPr>
        <w:t>повторить</w:t>
      </w:r>
      <w:r>
        <w:rPr>
          <w:rFonts w:ascii="Arial" w:hAnsi="Arial" w:cs="Arial"/>
          <w:color w:val="111111"/>
        </w:rPr>
        <w:t>:</w:t>
      </w:r>
      <w:proofErr w:type="gram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</w:rPr>
        <w:t>«Я бодра и энергична, и дела идут отлично»</w:t>
      </w:r>
    </w:p>
    <w:p w:rsidR="002E465B" w:rsidRDefault="002E465B" w:rsidP="002E465B">
      <w:pPr>
        <w:pStyle w:val="a3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Сложив руки в замок, делая глубокий </w:t>
      </w:r>
      <w:r>
        <w:rPr>
          <w:rFonts w:ascii="Arial" w:hAnsi="Arial" w:cs="Arial"/>
          <w:color w:val="111111"/>
          <w:u w:val="single"/>
        </w:rPr>
        <w:t>вдох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i/>
          <w:iCs/>
          <w:color w:val="111111"/>
        </w:rPr>
        <w:t>«Вселенная мне улыбается, и все у меня получается»</w:t>
      </w:r>
      <w:r>
        <w:rPr>
          <w:rFonts w:ascii="Arial" w:hAnsi="Arial" w:cs="Arial"/>
          <w:color w:val="111111"/>
        </w:rPr>
        <w:t>.</w:t>
      </w:r>
    </w:p>
    <w:p w:rsidR="002E465B" w:rsidRDefault="002E465B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852A3" w:rsidRPr="00DA0616" w:rsidRDefault="001852A3" w:rsidP="00DA0616">
      <w:pPr>
        <w:rPr>
          <w:rFonts w:ascii="Times New Roman" w:hAnsi="Times New Roman" w:cs="Times New Roman"/>
          <w:sz w:val="28"/>
        </w:rPr>
      </w:pPr>
      <w:r w:rsidRPr="00DA0616">
        <w:rPr>
          <w:rFonts w:ascii="Times New Roman" w:hAnsi="Times New Roman" w:cs="Times New Roman"/>
          <w:sz w:val="28"/>
        </w:rPr>
        <w:t>А закончить нашу встречу я бы хотела  Притчей  «Счастье»</w:t>
      </w:r>
    </w:p>
    <w:p w:rsidR="001852A3" w:rsidRPr="00DA0616" w:rsidRDefault="001852A3" w:rsidP="00DA0616">
      <w:pPr>
        <w:rPr>
          <w:rFonts w:ascii="Times New Roman" w:hAnsi="Times New Roman" w:cs="Times New Roman"/>
          <w:sz w:val="28"/>
        </w:rPr>
      </w:pPr>
      <w:r w:rsidRPr="00DA0616">
        <w:rPr>
          <w:rFonts w:ascii="Times New Roman" w:hAnsi="Times New Roman" w:cs="Times New Roman"/>
          <w:sz w:val="28"/>
        </w:rPr>
        <w:t> </w:t>
      </w:r>
    </w:p>
    <w:p w:rsidR="001852A3" w:rsidRPr="00DA0616" w:rsidRDefault="001852A3" w:rsidP="00DA0616">
      <w:pPr>
        <w:rPr>
          <w:rFonts w:ascii="Times New Roman" w:hAnsi="Times New Roman" w:cs="Times New Roman"/>
          <w:sz w:val="28"/>
        </w:rPr>
      </w:pPr>
      <w:r w:rsidRPr="00DA0616">
        <w:rPr>
          <w:rFonts w:ascii="Times New Roman" w:hAnsi="Times New Roman" w:cs="Times New Roman"/>
          <w:sz w:val="28"/>
        </w:rPr>
        <w:t> 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</w:t>
      </w:r>
    </w:p>
    <w:p w:rsidR="001852A3" w:rsidRPr="00DA0616" w:rsidRDefault="001852A3" w:rsidP="00DA0616">
      <w:pPr>
        <w:rPr>
          <w:rFonts w:ascii="Times New Roman" w:hAnsi="Times New Roman" w:cs="Times New Roman"/>
          <w:sz w:val="28"/>
        </w:rPr>
      </w:pPr>
      <w:r w:rsidRPr="00DA0616">
        <w:rPr>
          <w:rFonts w:ascii="Times New Roman" w:hAnsi="Times New Roman" w:cs="Times New Roman"/>
          <w:sz w:val="28"/>
        </w:rPr>
        <w:t>      Несложно понять суть сей притчи, всё в наших руках. Вот на такой позитивной ноте мне бы и хотелось закончить нашу встречу. Удачи вам во всех ваших делах, лепите своё счастье сами. До свидания!</w:t>
      </w:r>
    </w:p>
    <w:p w:rsidR="001852A3" w:rsidRPr="00AE5278" w:rsidRDefault="001852A3" w:rsidP="00AE527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6943"/>
      </w:tblGrid>
      <w:tr w:rsidR="006E163E" w:rsidTr="00521ACF">
        <w:tc>
          <w:tcPr>
            <w:tcW w:w="4785" w:type="dxa"/>
          </w:tcPr>
          <w:p w:rsidR="006E163E" w:rsidRDefault="006E163E" w:rsidP="006E163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38550" cy="3628155"/>
                  <wp:effectExtent l="19050" t="0" r="0" b="0"/>
                  <wp:docPr id="3" name="Рисунок 1" descr="http://fb.ru/media/i/1/6/0/2/5/i/16025_700x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b.ru/media/i/1/6/0/2/5/i/16025_700x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405" cy="363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3E" w:rsidTr="00521ACF">
        <w:tc>
          <w:tcPr>
            <w:tcW w:w="4785" w:type="dxa"/>
          </w:tcPr>
          <w:p w:rsidR="006E163E" w:rsidRDefault="006E16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4pt;height:24pt"/>
              </w:pict>
            </w:r>
            <w:r w:rsidR="00EF6D6F">
              <w:pict>
                <v:shape id="_x0000_i1029" type="#_x0000_t75" alt="" style="width:24pt;height:24pt"/>
              </w:pict>
            </w:r>
            <w:r w:rsidR="00EF6D6F">
              <w:rPr>
                <w:noProof/>
                <w:lang w:eastAsia="ru-RU"/>
              </w:rPr>
              <w:drawing>
                <wp:inline distT="0" distB="0" distL="0" distR="0">
                  <wp:extent cx="3208735" cy="3667125"/>
                  <wp:effectExtent l="19050" t="0" r="0" b="0"/>
                  <wp:docPr id="7" name="Рисунок 6" descr="C:\Users\Dexp1\Desktop\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xp1\Desktop\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73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3E" w:rsidTr="00521ACF">
        <w:tc>
          <w:tcPr>
            <w:tcW w:w="4785" w:type="dxa"/>
          </w:tcPr>
          <w:p w:rsidR="006E163E" w:rsidRDefault="00EF6D6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08436" cy="3390900"/>
                  <wp:effectExtent l="19050" t="0" r="6214" b="0"/>
                  <wp:docPr id="8" name="Рисунок 7" descr="http://lanamagic.com/wp-content/uploads/2015/12/forms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anamagic.com/wp-content/uploads/2015/12/forms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436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3E" w:rsidTr="00521ACF">
        <w:tc>
          <w:tcPr>
            <w:tcW w:w="4785" w:type="dxa"/>
          </w:tcPr>
          <w:p w:rsidR="006E163E" w:rsidRDefault="00EF6D6F">
            <w:r>
              <w:rPr>
                <w:noProof/>
                <w:lang w:eastAsia="ru-RU"/>
              </w:rPr>
              <w:drawing>
                <wp:inline distT="0" distB="0" distL="0" distR="0">
                  <wp:extent cx="4070245" cy="3724275"/>
                  <wp:effectExtent l="19050" t="0" r="6455" b="0"/>
                  <wp:docPr id="10" name="Рисунок 10" descr="http://efdreams.com/data_images/dreams/computer/computer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fdreams.com/data_images/dreams/computer/computer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394" cy="372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3E" w:rsidTr="00521ACF">
        <w:tc>
          <w:tcPr>
            <w:tcW w:w="4785" w:type="dxa"/>
          </w:tcPr>
          <w:p w:rsidR="006E163E" w:rsidRDefault="00521AC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52287" cy="3648075"/>
                  <wp:effectExtent l="19050" t="0" r="0" b="0"/>
                  <wp:docPr id="15" name="Рисунок 15" descr="https://im0-tub-ru.yandex.net/i?id=6f21e3158de6f536320344a94e710fe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0-tub-ru.yandex.net/i?id=6f21e3158de6f536320344a94e710fe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18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287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ACF" w:rsidTr="00521ACF">
        <w:tc>
          <w:tcPr>
            <w:tcW w:w="4785" w:type="dxa"/>
          </w:tcPr>
          <w:p w:rsidR="00521ACF" w:rsidRDefault="00521ACF" w:rsidP="00521AC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7550" cy="3824364"/>
                  <wp:effectExtent l="19050" t="0" r="0" b="0"/>
                  <wp:docPr id="18" name="Рисунок 18" descr="https://avatars.mds.yandex.net/get-pdb/916253/a0f7c5fb-0478-4f88-b920-2f44fedfda3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get-pdb/916253/a0f7c5fb-0478-4f88-b920-2f44fedfda3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82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ACF" w:rsidTr="00521ACF">
        <w:tc>
          <w:tcPr>
            <w:tcW w:w="4785" w:type="dxa"/>
          </w:tcPr>
          <w:p w:rsidR="00521ACF" w:rsidRDefault="000749F0" w:rsidP="00521ACF">
            <w:pPr>
              <w:jc w:val="center"/>
              <w:rPr>
                <w:noProof/>
                <w:lang w:eastAsia="ru-RU"/>
              </w:rPr>
            </w:pPr>
            <w:r>
              <w:pict>
                <v:shape id="_x0000_i1045" type="#_x0000_t75" alt="" style="width:24pt;height:24pt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3714750"/>
                  <wp:effectExtent l="19050" t="0" r="9525" b="0"/>
                  <wp:docPr id="22" name="Рисунок 22" descr="http://satka.bezformata.ru/content/image241175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atka.bezformata.ru/content/image241175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3500" r="23000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6BE" w:rsidTr="00521ACF">
        <w:tc>
          <w:tcPr>
            <w:tcW w:w="4785" w:type="dxa"/>
          </w:tcPr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  <w:p w:rsidR="000E16BE" w:rsidRDefault="000E16BE" w:rsidP="00521ACF">
            <w:pPr>
              <w:jc w:val="center"/>
            </w:pPr>
          </w:p>
        </w:tc>
      </w:tr>
    </w:tbl>
    <w:p w:rsidR="00E82F12" w:rsidRDefault="00582C63"/>
    <w:sectPr w:rsidR="00E82F12" w:rsidSect="007E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26"/>
    <w:rsid w:val="000749F0"/>
    <w:rsid w:val="000E16BE"/>
    <w:rsid w:val="001852A3"/>
    <w:rsid w:val="002E465B"/>
    <w:rsid w:val="00386D1C"/>
    <w:rsid w:val="00521ACF"/>
    <w:rsid w:val="00582C63"/>
    <w:rsid w:val="006E163E"/>
    <w:rsid w:val="007E602D"/>
    <w:rsid w:val="00A91A27"/>
    <w:rsid w:val="00AE5278"/>
    <w:rsid w:val="00B566EF"/>
    <w:rsid w:val="00CD2734"/>
    <w:rsid w:val="00DA0616"/>
    <w:rsid w:val="00E96926"/>
    <w:rsid w:val="00EA4332"/>
    <w:rsid w:val="00EF0F16"/>
    <w:rsid w:val="00E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D"/>
  </w:style>
  <w:style w:type="paragraph" w:styleId="1">
    <w:name w:val="heading 1"/>
    <w:basedOn w:val="a"/>
    <w:link w:val="10"/>
    <w:uiPriority w:val="9"/>
    <w:qFormat/>
    <w:rsid w:val="00AE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AE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27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278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AE527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E5278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E5278"/>
    <w:rPr>
      <w:b/>
      <w:bCs/>
    </w:rPr>
  </w:style>
  <w:style w:type="paragraph" w:customStyle="1" w:styleId="c2">
    <w:name w:val="c2"/>
    <w:basedOn w:val="a"/>
    <w:rsid w:val="001852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52A3"/>
  </w:style>
  <w:style w:type="character" w:customStyle="1" w:styleId="c9">
    <w:name w:val="c9"/>
    <w:basedOn w:val="a0"/>
    <w:rsid w:val="001852A3"/>
  </w:style>
  <w:style w:type="paragraph" w:styleId="a5">
    <w:name w:val="Balloon Text"/>
    <w:basedOn w:val="a"/>
    <w:link w:val="a6"/>
    <w:uiPriority w:val="99"/>
    <w:semiHidden/>
    <w:unhideWhenUsed/>
    <w:rsid w:val="003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D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4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8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2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17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4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0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55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76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02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7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97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0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76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19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01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0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9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Dexp1</cp:lastModifiedBy>
  <cp:revision>7</cp:revision>
  <dcterms:created xsi:type="dcterms:W3CDTF">2017-09-02T23:56:00Z</dcterms:created>
  <dcterms:modified xsi:type="dcterms:W3CDTF">2018-04-17T17:26:00Z</dcterms:modified>
</cp:coreProperties>
</file>